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61E5E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C02EBE">
        <w:rPr>
          <w:rFonts w:cs="Arial"/>
          <w:color w:val="000000" w:themeColor="text1"/>
          <w:sz w:val="20"/>
        </w:rPr>
        <w:t xml:space="preserve">Liefern und Verlegen von Zubehör aus Kautschuk. </w:t>
      </w:r>
    </w:p>
    <w:p w14:paraId="45B7E439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548E8474" w14:textId="7473AC7F" w:rsidR="00E472A2" w:rsidRPr="00C02EBE" w:rsidRDefault="00E472A2" w:rsidP="00313C4E">
      <w:pPr>
        <w:pStyle w:val="Normal0"/>
        <w:autoSpaceDE w:val="0"/>
        <w:autoSpaceDN w:val="0"/>
        <w:adjustRightInd w:val="0"/>
        <w:rPr>
          <w:rFonts w:cs="Arial"/>
          <w:color w:val="000000" w:themeColor="text1"/>
          <w:sz w:val="20"/>
        </w:rPr>
      </w:pPr>
      <w:r w:rsidRPr="5D4C2F0C">
        <w:rPr>
          <w:rFonts w:cs="Arial"/>
          <w:sz w:val="20"/>
        </w:rPr>
        <w:t>Emissionsarm, frei von PVC, Phthalat-Weichmachern, chlorhaltigen Polymeren und potenziell allergieauslösenden Duftstoffen.</w:t>
      </w:r>
      <w:r w:rsidR="00534A83">
        <w:rPr>
          <w:rFonts w:cs="Arial"/>
          <w:sz w:val="20"/>
        </w:rPr>
        <w:t xml:space="preserve"> </w:t>
      </w:r>
      <w:r w:rsidRPr="00C02EBE">
        <w:rPr>
          <w:rFonts w:cs="Arial"/>
          <w:color w:val="000000" w:themeColor="text1"/>
          <w:sz w:val="20"/>
        </w:rPr>
        <w:t>Vollständig recyclebar.</w:t>
      </w:r>
      <w:r w:rsidR="00534A83">
        <w:rPr>
          <w:rFonts w:cs="Arial"/>
          <w:color w:val="000000" w:themeColor="text1"/>
          <w:sz w:val="20"/>
        </w:rPr>
        <w:t xml:space="preserve"> </w:t>
      </w:r>
      <w:r w:rsidRPr="00C02EBE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7A7C29AF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08580CB9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C02EBE">
        <w:rPr>
          <w:rFonts w:cs="Arial"/>
          <w:color w:val="000000" w:themeColor="text1"/>
          <w:sz w:val="20"/>
        </w:rPr>
        <w:t xml:space="preserve">Treppenkante mit Einschublippe mit Anschlussmaß für Bodenbeläge von </w:t>
      </w:r>
    </w:p>
    <w:p w14:paraId="34ECC948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7AF2B235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a) 2,0 bis 2,</w:t>
      </w:r>
      <w:r w:rsidRPr="00C02EBE">
        <w:rPr>
          <w:rFonts w:cs="Arial"/>
          <w:color w:val="000000" w:themeColor="text1"/>
          <w:sz w:val="20"/>
        </w:rPr>
        <w:t xml:space="preserve">7 mm Dicke. </w:t>
      </w:r>
    </w:p>
    <w:p w14:paraId="123560B8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C02EBE">
        <w:rPr>
          <w:rFonts w:cs="Arial"/>
          <w:color w:val="000000" w:themeColor="text1"/>
          <w:sz w:val="20"/>
        </w:rPr>
        <w:t>b) 3</w:t>
      </w:r>
      <w:r>
        <w:rPr>
          <w:rFonts w:cs="Arial"/>
          <w:color w:val="000000" w:themeColor="text1"/>
          <w:sz w:val="20"/>
        </w:rPr>
        <w:t>,</w:t>
      </w:r>
      <w:r w:rsidRPr="00C02EBE">
        <w:rPr>
          <w:rFonts w:cs="Arial"/>
          <w:color w:val="000000" w:themeColor="text1"/>
          <w:sz w:val="20"/>
        </w:rPr>
        <w:t>5 bis 4</w:t>
      </w:r>
      <w:r>
        <w:rPr>
          <w:rFonts w:cs="Arial"/>
          <w:color w:val="000000" w:themeColor="text1"/>
          <w:sz w:val="20"/>
        </w:rPr>
        <w:t>,</w:t>
      </w:r>
      <w:r w:rsidRPr="00C02EBE">
        <w:rPr>
          <w:rFonts w:cs="Arial"/>
          <w:color w:val="000000" w:themeColor="text1"/>
          <w:sz w:val="20"/>
        </w:rPr>
        <w:t>0 mm Dicke.</w:t>
      </w:r>
    </w:p>
    <w:p w14:paraId="24CC2965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475CC429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5D4C2F0C">
        <w:rPr>
          <w:rFonts w:cs="Arial"/>
          <w:color w:val="000000" w:themeColor="text1"/>
          <w:sz w:val="20"/>
        </w:rPr>
        <w:t xml:space="preserve">Abmessungen 43 mm (waagrecht), 19 mm (senkrecht) </w:t>
      </w:r>
    </w:p>
    <w:p w14:paraId="00E8E385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6E83370B">
        <w:rPr>
          <w:rFonts w:cs="Arial"/>
          <w:color w:val="000000" w:themeColor="text1"/>
          <w:sz w:val="20"/>
        </w:rPr>
        <w:t>Farbe nach Wahl aus dem Profil-Standard-Programm.</w:t>
      </w:r>
    </w:p>
    <w:p w14:paraId="016D13C7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19D23817" w14:textId="77777777" w:rsidR="00E472A2" w:rsidRDefault="00E472A2" w:rsidP="00313C4E">
      <w:pPr>
        <w:pStyle w:val="Normal0"/>
        <w:tabs>
          <w:tab w:val="left" w:pos="708"/>
          <w:tab w:val="left" w:pos="7278"/>
        </w:tabs>
        <w:rPr>
          <w:sz w:val="20"/>
        </w:rPr>
      </w:pPr>
      <w:r w:rsidRPr="6E83370B">
        <w:rPr>
          <w:rFonts w:cs="Arial"/>
          <w:b/>
          <w:bCs/>
          <w:color w:val="000000" w:themeColor="text1"/>
          <w:sz w:val="20"/>
        </w:rPr>
        <w:t xml:space="preserve">Klebung: </w:t>
      </w:r>
    </w:p>
    <w:p w14:paraId="30BE772A" w14:textId="77777777" w:rsidR="00E472A2" w:rsidRDefault="00E472A2" w:rsidP="00313C4E">
      <w:pPr>
        <w:pStyle w:val="Normal0"/>
        <w:tabs>
          <w:tab w:val="left" w:pos="708"/>
          <w:tab w:val="left" w:pos="7278"/>
        </w:tabs>
        <w:rPr>
          <w:sz w:val="20"/>
        </w:rPr>
      </w:pPr>
      <w:r w:rsidRPr="6E83370B">
        <w:rPr>
          <w:sz w:val="20"/>
        </w:rPr>
        <w:t>mit Kontaktklebstoff nach den Empfehlungen der Klebstoff- und Profilhersteller.</w:t>
      </w:r>
    </w:p>
    <w:p w14:paraId="15EE5190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72BBC9D7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b/>
          <w:color w:val="000000" w:themeColor="text1"/>
          <w:sz w:val="20"/>
        </w:rPr>
      </w:pPr>
      <w:r w:rsidRPr="00C02EBE">
        <w:rPr>
          <w:rFonts w:cs="Arial"/>
          <w:b/>
          <w:color w:val="000000" w:themeColor="text1"/>
          <w:sz w:val="20"/>
        </w:rPr>
        <w:t>Hersteller / Typ:</w:t>
      </w:r>
    </w:p>
    <w:p w14:paraId="293B36B7" w14:textId="77777777" w:rsidR="00E472A2" w:rsidRPr="00C02EBE" w:rsidRDefault="00E472A2" w:rsidP="00313C4E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6B4D477B" w14:textId="77777777" w:rsidR="007B6715" w:rsidRDefault="007B6715" w:rsidP="00313C4E">
      <w:pPr>
        <w:ind w:right="1677"/>
        <w:rPr>
          <w:rFonts w:cs="Arial"/>
          <w:color w:val="000000" w:themeColor="text1"/>
          <w:sz w:val="20"/>
        </w:rPr>
      </w:pPr>
    </w:p>
    <w:p w14:paraId="06B321DB" w14:textId="77777777" w:rsidR="007B6715" w:rsidRDefault="007B6715" w:rsidP="00313C4E">
      <w:pPr>
        <w:ind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7B671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8630C" w14:textId="77777777" w:rsidR="00EA33D7" w:rsidRDefault="00EA33D7" w:rsidP="00860702">
      <w:r>
        <w:separator/>
      </w:r>
    </w:p>
  </w:endnote>
  <w:endnote w:type="continuationSeparator" w:id="0">
    <w:p w14:paraId="37A86767" w14:textId="77777777" w:rsidR="00EA33D7" w:rsidRDefault="00EA33D7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0561E" w14:textId="77777777" w:rsidR="00461979" w:rsidRDefault="0046197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E8218" w14:textId="77777777" w:rsidR="00461979" w:rsidRDefault="00461979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57519" w14:textId="77777777" w:rsidR="00461979" w:rsidRDefault="0046197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DF20D" w14:textId="77777777" w:rsidR="00EA33D7" w:rsidRDefault="00EA33D7" w:rsidP="00860702">
      <w:r>
        <w:separator/>
      </w:r>
    </w:p>
  </w:footnote>
  <w:footnote w:type="continuationSeparator" w:id="0">
    <w:p w14:paraId="4B1D1E5E" w14:textId="77777777" w:rsidR="00EA33D7" w:rsidRDefault="00EA33D7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E9E53" w14:textId="77777777" w:rsidR="00461979" w:rsidRDefault="0046197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1AF68739" w14:textId="407C78BF" w:rsidR="00461979" w:rsidRPr="0098466F" w:rsidRDefault="00461979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T5055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86155" w14:textId="77777777" w:rsidR="00461979" w:rsidRDefault="0046197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A23CC"/>
    <w:rsid w:val="000E0886"/>
    <w:rsid w:val="00231B6F"/>
    <w:rsid w:val="00290944"/>
    <w:rsid w:val="002E21A9"/>
    <w:rsid w:val="00313C4E"/>
    <w:rsid w:val="00383548"/>
    <w:rsid w:val="003F4D40"/>
    <w:rsid w:val="00461979"/>
    <w:rsid w:val="00534A83"/>
    <w:rsid w:val="00544EB3"/>
    <w:rsid w:val="005C1411"/>
    <w:rsid w:val="0068119D"/>
    <w:rsid w:val="00681BCA"/>
    <w:rsid w:val="0069404F"/>
    <w:rsid w:val="006F6B34"/>
    <w:rsid w:val="007B6715"/>
    <w:rsid w:val="007F24BE"/>
    <w:rsid w:val="00860702"/>
    <w:rsid w:val="008A435F"/>
    <w:rsid w:val="00973693"/>
    <w:rsid w:val="009921CC"/>
    <w:rsid w:val="00AF004A"/>
    <w:rsid w:val="00B50994"/>
    <w:rsid w:val="00BA1838"/>
    <w:rsid w:val="00C01DC2"/>
    <w:rsid w:val="00C3281E"/>
    <w:rsid w:val="00C933FE"/>
    <w:rsid w:val="00D13A4B"/>
    <w:rsid w:val="00D6188E"/>
    <w:rsid w:val="00E00F6E"/>
    <w:rsid w:val="00E472A2"/>
    <w:rsid w:val="00EA33D7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D56BFE-B4A7-4159-8F60-220B52256A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F5F219-237F-46DE-AEA1-ABC950B6A2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10A72A-27D4-49B2-975B-5D965E7C18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558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2024-04-18T13:10:00Z</dcterms:created>
  <dcterms:modified xsi:type="dcterms:W3CDTF">2025-11-18T13:04:00Z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