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44E37" w14:textId="0AC8CF16" w:rsidR="00522F84" w:rsidRPr="008233A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 w:rsidRPr="008233A0">
        <w:rPr>
          <w:rFonts w:cstheme="minorHAnsi"/>
          <w:b/>
          <w:bCs/>
          <w:sz w:val="24"/>
          <w:szCs w:val="24"/>
          <w:lang w:val="pt-PT"/>
        </w:rPr>
        <w:t>EPRA1</w:t>
      </w:r>
      <w:r w:rsidR="00924F07">
        <w:rPr>
          <w:rFonts w:cstheme="minorHAnsi"/>
          <w:b/>
          <w:bCs/>
          <w:sz w:val="24"/>
          <w:szCs w:val="24"/>
          <w:lang w:val="pt-PT"/>
        </w:rPr>
        <w:t>2E</w:t>
      </w:r>
      <w:r w:rsidRPr="008233A0">
        <w:rPr>
          <w:rFonts w:cstheme="minorHAnsi"/>
          <w:b/>
          <w:bCs/>
          <w:sz w:val="24"/>
          <w:szCs w:val="24"/>
          <w:lang w:val="pt-PT"/>
        </w:rPr>
        <w:t xml:space="preserve">W1 Daikin Altherma 3 H </w:t>
      </w:r>
      <w:r w:rsidR="00924F07">
        <w:rPr>
          <w:rFonts w:cstheme="minorHAnsi"/>
          <w:b/>
          <w:bCs/>
          <w:sz w:val="24"/>
          <w:szCs w:val="24"/>
          <w:lang w:val="pt-PT"/>
        </w:rPr>
        <w:t>M</w:t>
      </w:r>
      <w:r w:rsidRPr="008233A0">
        <w:rPr>
          <w:rFonts w:cstheme="minorHAnsi"/>
          <w:b/>
          <w:bCs/>
          <w:sz w:val="24"/>
          <w:szCs w:val="24"/>
          <w:lang w:val="pt-PT"/>
        </w:rPr>
        <w:t>T</w:t>
      </w:r>
    </w:p>
    <w:p w14:paraId="11744E3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11744E39" w14:textId="7E13EA9E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Daikin Altherma 3 </w:t>
      </w:r>
      <w:r w:rsidR="00924F07">
        <w:rPr>
          <w:rFonts w:cstheme="minorHAnsi"/>
          <w:sz w:val="24"/>
          <w:szCs w:val="24"/>
        </w:rPr>
        <w:t>Mittel</w:t>
      </w:r>
      <w:r w:rsidRPr="00522F84">
        <w:rPr>
          <w:rFonts w:cstheme="minorHAnsi"/>
          <w:sz w:val="24"/>
          <w:szCs w:val="24"/>
        </w:rPr>
        <w:t>temperatur-Außengerät</w:t>
      </w:r>
    </w:p>
    <w:p w14:paraId="11744E3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R-32 Inverter-Hydrosplit-W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rmepumpen-Au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enger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als Inverter-gesteuerte</w:t>
      </w:r>
    </w:p>
    <w:p w14:paraId="11744E3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Kompressor-/</w:t>
      </w:r>
      <w:proofErr w:type="spellStart"/>
      <w:r w:rsidRPr="00522F84">
        <w:rPr>
          <w:rFonts w:cstheme="minorHAnsi"/>
          <w:sz w:val="24"/>
          <w:szCs w:val="24"/>
        </w:rPr>
        <w:t>Verdampfereinheit</w:t>
      </w:r>
      <w:proofErr w:type="spellEnd"/>
      <w:r w:rsidRPr="00522F84">
        <w:rPr>
          <w:rFonts w:cstheme="minorHAnsi"/>
          <w:sz w:val="24"/>
          <w:szCs w:val="24"/>
        </w:rPr>
        <w:t xml:space="preserve"> mit erweitertem Modulationsbereich.</w:t>
      </w:r>
    </w:p>
    <w:p w14:paraId="11744E3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Untergebracht in einem wetterfesten Gehäuse. Integrierter</w:t>
      </w:r>
    </w:p>
    <w:p w14:paraId="11744E3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entemperaturf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hler.</w:t>
      </w:r>
    </w:p>
    <w:p w14:paraId="11744E3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Einsatzbereich: Heizen bis -28 °C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entemperatur.</w:t>
      </w:r>
    </w:p>
    <w:p w14:paraId="11744E3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Ma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 (B x T x H) 1.270 x 533 x 1.019 mm.</w:t>
      </w:r>
    </w:p>
    <w:p w14:paraId="11744E4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3~N 400V C16</w:t>
      </w:r>
    </w:p>
    <w:p w14:paraId="11744E4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 3~ N PE 400V 50Hz</w:t>
      </w:r>
    </w:p>
    <w:p w14:paraId="11744E43" w14:textId="77777777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1744E44" w14:textId="1A632316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401A7">
        <w:rPr>
          <w:rFonts w:cstheme="minorHAnsi"/>
          <w:sz w:val="24"/>
          <w:szCs w:val="24"/>
        </w:rPr>
        <w:t>EPRA1</w:t>
      </w:r>
      <w:r w:rsidR="00C60C9A">
        <w:rPr>
          <w:rFonts w:cstheme="minorHAnsi"/>
          <w:sz w:val="24"/>
          <w:szCs w:val="24"/>
        </w:rPr>
        <w:t>2E</w:t>
      </w:r>
      <w:r w:rsidRPr="00F401A7">
        <w:rPr>
          <w:rFonts w:cstheme="minorHAnsi"/>
          <w:sz w:val="24"/>
          <w:szCs w:val="24"/>
        </w:rPr>
        <w:t>W1</w:t>
      </w:r>
    </w:p>
    <w:p w14:paraId="11744E45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912C5">
        <w:rPr>
          <w:rFonts w:cstheme="minorHAnsi"/>
          <w:b/>
          <w:bCs/>
          <w:sz w:val="24"/>
          <w:szCs w:val="24"/>
        </w:rPr>
        <w:t>Grunddaten</w:t>
      </w:r>
    </w:p>
    <w:p w14:paraId="76ADA5BA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Betriebsbereich Außentemperatur</w:t>
      </w:r>
    </w:p>
    <w:p w14:paraId="7EBBD112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(Heizen): min. -28 C / max. 25 C</w:t>
      </w:r>
    </w:p>
    <w:p w14:paraId="06508D2A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Betriebsbereich Außentemperatur</w:t>
      </w:r>
    </w:p>
    <w:p w14:paraId="5B442DD7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(Kühlen): min. 10 C / max. 43 C</w:t>
      </w:r>
    </w:p>
    <w:p w14:paraId="619F8A0A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Betriebsbereich Außentemperatur</w:t>
      </w:r>
    </w:p>
    <w:p w14:paraId="407F81EA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(Brauchwasser): min. -28 C / max. 35 C</w:t>
      </w:r>
    </w:p>
    <w:p w14:paraId="76A7D781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Schallleistungspegel:</w:t>
      </w:r>
    </w:p>
    <w:p w14:paraId="2003667A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 xml:space="preserve">Heizen </w:t>
      </w:r>
      <w:proofErr w:type="spellStart"/>
      <w:r w:rsidRPr="00994F1E">
        <w:rPr>
          <w:rFonts w:eastAsia="MyriadPro-Light" w:cstheme="minorHAnsi"/>
          <w:sz w:val="24"/>
          <w:szCs w:val="24"/>
        </w:rPr>
        <w:t>nom</w:t>
      </w:r>
      <w:proofErr w:type="spellEnd"/>
      <w:r w:rsidRPr="00994F1E">
        <w:rPr>
          <w:rFonts w:eastAsia="MyriadPro-Light" w:cstheme="minorHAnsi"/>
          <w:sz w:val="24"/>
          <w:szCs w:val="24"/>
        </w:rPr>
        <w:t>.: 58,5 dB (A)</w:t>
      </w:r>
    </w:p>
    <w:p w14:paraId="3D7F1E7A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Heizen max.: 62 dB (A)</w:t>
      </w:r>
    </w:p>
    <w:p w14:paraId="50C10516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Schallleistungspegel Flüsterbetrieb 2/3:</w:t>
      </w:r>
    </w:p>
    <w:p w14:paraId="17ED03DF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53 dB (A) / 49,8 dB (A)</w:t>
      </w:r>
    </w:p>
    <w:p w14:paraId="7ABA448B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Leistungsregelung: Inverter geregelt</w:t>
      </w:r>
    </w:p>
    <w:p w14:paraId="56E49416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Durchmesser Rohrleitungsanschlüsse:</w:t>
      </w:r>
    </w:p>
    <w:p w14:paraId="1A11F91F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G1 Zoll AG</w:t>
      </w:r>
    </w:p>
    <w:p w14:paraId="3E8EC7AB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Spannungsversorgung Phase: 3-phasig</w:t>
      </w:r>
    </w:p>
    <w:p w14:paraId="068EC7D0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Spannungsversorgung Frequenz: 50 Hz</w:t>
      </w:r>
    </w:p>
    <w:p w14:paraId="2E941E20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Spannungsversorgung Spannung: 400V</w:t>
      </w:r>
    </w:p>
    <w:p w14:paraId="035487DF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Empfohlene Sicherung: 16 A</w:t>
      </w:r>
    </w:p>
    <w:p w14:paraId="5CED2C1C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Kältemittel: R-32</w:t>
      </w:r>
    </w:p>
    <w:p w14:paraId="11C20D90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GWP: 675</w:t>
      </w:r>
    </w:p>
    <w:p w14:paraId="5C8EFA31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Füllmenge: 3,25 L</w:t>
      </w:r>
    </w:p>
    <w:p w14:paraId="7421226F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----- Leistungsdaten -----</w:t>
      </w:r>
    </w:p>
    <w:p w14:paraId="3632E719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proofErr w:type="spellStart"/>
      <w:r w:rsidRPr="00994F1E">
        <w:rPr>
          <w:rFonts w:eastAsia="MyriadPro-Light" w:cstheme="minorHAnsi"/>
          <w:sz w:val="24"/>
          <w:szCs w:val="24"/>
        </w:rPr>
        <w:t>Nom</w:t>
      </w:r>
      <w:proofErr w:type="spellEnd"/>
      <w:r w:rsidRPr="00994F1E">
        <w:rPr>
          <w:rFonts w:eastAsia="MyriadPro-Light" w:cstheme="minorHAnsi"/>
          <w:sz w:val="24"/>
          <w:szCs w:val="24"/>
        </w:rPr>
        <w:t>. Heizleistung A-7/W35: 10,28 kW</w:t>
      </w:r>
    </w:p>
    <w:p w14:paraId="59D87DC7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proofErr w:type="spellStart"/>
      <w:r w:rsidRPr="00994F1E">
        <w:rPr>
          <w:rFonts w:eastAsia="MyriadPro-Light" w:cstheme="minorHAnsi"/>
          <w:sz w:val="24"/>
          <w:szCs w:val="24"/>
        </w:rPr>
        <w:t>Nom</w:t>
      </w:r>
      <w:proofErr w:type="spellEnd"/>
      <w:r w:rsidRPr="00994F1E">
        <w:rPr>
          <w:rFonts w:eastAsia="MyriadPro-Light" w:cstheme="minorHAnsi"/>
          <w:sz w:val="24"/>
          <w:szCs w:val="24"/>
        </w:rPr>
        <w:t>. Heizleistung A2/W35: 8,09 kW</w:t>
      </w:r>
    </w:p>
    <w:p w14:paraId="615E1102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proofErr w:type="spellStart"/>
      <w:r w:rsidRPr="00994F1E">
        <w:rPr>
          <w:rFonts w:eastAsia="MyriadPro-Light" w:cstheme="minorHAnsi"/>
          <w:sz w:val="24"/>
          <w:szCs w:val="24"/>
        </w:rPr>
        <w:t>Nom</w:t>
      </w:r>
      <w:proofErr w:type="spellEnd"/>
      <w:r w:rsidRPr="00994F1E">
        <w:rPr>
          <w:rFonts w:eastAsia="MyriadPro-Light" w:cstheme="minorHAnsi"/>
          <w:sz w:val="24"/>
          <w:szCs w:val="24"/>
        </w:rPr>
        <w:t>. Heizleistung A7/W35: 9,97 kW</w:t>
      </w:r>
    </w:p>
    <w:p w14:paraId="70BF7222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Kühlleistung A35/W18: 12,66 kW</w:t>
      </w:r>
    </w:p>
    <w:p w14:paraId="7B8A7E94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Kühlleistung A35/W7: 8,62 kW</w:t>
      </w:r>
    </w:p>
    <w:p w14:paraId="0B26FA44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994F1E">
        <w:rPr>
          <w:rFonts w:eastAsia="MyriadPro-Light" w:cstheme="minorHAnsi"/>
          <w:sz w:val="24"/>
          <w:szCs w:val="24"/>
          <w:lang w:val="en-GB"/>
        </w:rPr>
        <w:t>COP A-7/W35: 3,14</w:t>
      </w:r>
    </w:p>
    <w:p w14:paraId="715BB7F9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994F1E">
        <w:rPr>
          <w:rFonts w:eastAsia="MyriadPro-Light" w:cstheme="minorHAnsi"/>
          <w:sz w:val="24"/>
          <w:szCs w:val="24"/>
          <w:lang w:val="en-GB"/>
        </w:rPr>
        <w:t>COP A-2/W35: 4,23</w:t>
      </w:r>
    </w:p>
    <w:p w14:paraId="66ADD147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994F1E">
        <w:rPr>
          <w:rFonts w:eastAsia="MyriadPro-Light" w:cstheme="minorHAnsi"/>
          <w:sz w:val="24"/>
          <w:szCs w:val="24"/>
          <w:lang w:val="en-GB"/>
        </w:rPr>
        <w:t>COP A7/W35: 5,10</w:t>
      </w:r>
    </w:p>
    <w:p w14:paraId="35427A85" w14:textId="77777777" w:rsidR="00994F1E" w:rsidRP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994F1E">
        <w:rPr>
          <w:rFonts w:eastAsia="MyriadPro-Light" w:cstheme="minorHAnsi"/>
          <w:sz w:val="24"/>
          <w:szCs w:val="24"/>
          <w:lang w:val="en-GB"/>
        </w:rPr>
        <w:t>EER A35/W18: 4,01</w:t>
      </w:r>
    </w:p>
    <w:p w14:paraId="1B6B1869" w14:textId="4F2F8F14" w:rsidR="00994F1E" w:rsidRDefault="00994F1E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94F1E">
        <w:rPr>
          <w:rFonts w:eastAsia="MyriadPro-Light" w:cstheme="minorHAnsi"/>
          <w:sz w:val="24"/>
          <w:szCs w:val="24"/>
        </w:rPr>
        <w:t>EER A35/W7: 3,01</w:t>
      </w:r>
    </w:p>
    <w:p w14:paraId="4DA20A45" w14:textId="77777777" w:rsidR="00FA6E9B" w:rsidRPr="005A5426" w:rsidRDefault="00FA6E9B" w:rsidP="00994F1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FA6E9B" w:rsidRPr="005A54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35922" w14:textId="77777777" w:rsidR="00CC3A3C" w:rsidRDefault="00CC3A3C" w:rsidP="005D798A">
      <w:pPr>
        <w:spacing w:after="0" w:line="240" w:lineRule="auto"/>
      </w:pPr>
      <w:r>
        <w:separator/>
      </w:r>
    </w:p>
  </w:endnote>
  <w:endnote w:type="continuationSeparator" w:id="0">
    <w:p w14:paraId="060DC832" w14:textId="77777777" w:rsidR="00CC3A3C" w:rsidRDefault="00CC3A3C" w:rsidP="005D7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7E388" w14:textId="77777777" w:rsidR="00CC3A3C" w:rsidRDefault="00CC3A3C" w:rsidP="005D798A">
      <w:pPr>
        <w:spacing w:after="0" w:line="240" w:lineRule="auto"/>
      </w:pPr>
      <w:r>
        <w:separator/>
      </w:r>
    </w:p>
  </w:footnote>
  <w:footnote w:type="continuationSeparator" w:id="0">
    <w:p w14:paraId="7A75BBDF" w14:textId="77777777" w:rsidR="00CC3A3C" w:rsidRDefault="00CC3A3C" w:rsidP="005D79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35F2B"/>
    <w:rsid w:val="000C2595"/>
    <w:rsid w:val="000D7B63"/>
    <w:rsid w:val="000F6A9A"/>
    <w:rsid w:val="001C2112"/>
    <w:rsid w:val="0028660C"/>
    <w:rsid w:val="0046094E"/>
    <w:rsid w:val="00522F84"/>
    <w:rsid w:val="005A5426"/>
    <w:rsid w:val="005D798A"/>
    <w:rsid w:val="00622598"/>
    <w:rsid w:val="007912C5"/>
    <w:rsid w:val="007B1A79"/>
    <w:rsid w:val="008233A0"/>
    <w:rsid w:val="008C56F4"/>
    <w:rsid w:val="00924F07"/>
    <w:rsid w:val="00994F1E"/>
    <w:rsid w:val="00AB120F"/>
    <w:rsid w:val="00C10EEE"/>
    <w:rsid w:val="00C16D1C"/>
    <w:rsid w:val="00C32797"/>
    <w:rsid w:val="00C60C9A"/>
    <w:rsid w:val="00CC3A3C"/>
    <w:rsid w:val="00D96449"/>
    <w:rsid w:val="00E75594"/>
    <w:rsid w:val="00F33964"/>
    <w:rsid w:val="00F401A7"/>
    <w:rsid w:val="00F955F0"/>
    <w:rsid w:val="00FA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44E37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D798A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D798A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9870052-5424-4FCA-903B-4412B831018B}"/>
</file>

<file path=customXml/itemProps2.xml><?xml version="1.0" encoding="utf-8"?>
<ds:datastoreItem xmlns:ds="http://schemas.openxmlformats.org/officeDocument/2006/customXml" ds:itemID="{7387D61A-78B3-489F-93BE-29CE1FCA773E}"/>
</file>

<file path=customXml/itemProps3.xml><?xml version="1.0" encoding="utf-8"?>
<ds:datastoreItem xmlns:ds="http://schemas.openxmlformats.org/officeDocument/2006/customXml" ds:itemID="{440EF088-2CB7-4573-902A-26913B13D0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8</cp:revision>
  <dcterms:created xsi:type="dcterms:W3CDTF">2022-04-28T09:53:00Z</dcterms:created>
  <dcterms:modified xsi:type="dcterms:W3CDTF">2022-04-28T09:57:00Z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