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12e00df2e4b8a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Innentüren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Innentür ZK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12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hyperlink xmlns:r="http://schemas.openxmlformats.org/officeDocument/2006/relationships" r:id="R899e9a73b9eb4d94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Innentüren</w:t>
        </w:r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2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2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Türelement "Teckentrup" DIN rechts.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Türblatt aus feuerverzinktem Feinblech, 40 mm dick, 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3-seitig gefälzt. Zarge verzinkt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und EC-grundiert mit 3-seitig umlaufender NTK-Dichtung.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BB/PZ-Schloss. Rundgriff-Drückergarnitur schwarz.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Baurichtmaß (B x H mm):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Breite und 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Höhe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Breite: 750 - 1250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Höhe: 1875 - 2250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Anschlagart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DIN rechts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DIN links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Normgrößen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625 x 2000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750 x 1875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750 x 2000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750 x 2125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875 x 1875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875 x 2000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875 x 2125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1000 x 1875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1000 x 2000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1000 x 2125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Sondergröße: von 500 x 2000 mm bis 1250 x 2250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Breite: ______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Höhe: ______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Innentür "Teckentrup" 2flg.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1500 x 1875 mm bis 2500 x 2250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Breite: ______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Höhe: ______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verzinkt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Glasleistenausführung: mit LM-Leisten, streichfähig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Verglasung: Drahtornamentglas bis 6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verzinkt und pulverbeschichtet Verkehrsweiß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Glasleistenausführung: mit E6-eloxierten LM-Leisten (natureloxiert)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Verglasung: Drahtornamentglas bis 6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Color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Glasleistenausführung: mit E6-eloxierten LM-Leisten (natureloxiert)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Verglasung: Drahtornamentglas bis 6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Dessins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Glasleistenausführung: mit E6-eloxierten LM-Leisten (natureloxiert)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Verglasung: Drahtornamentglas bis 6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Holzdekor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Glasleistenausführung: mit E6-eloxierten LM-Leisten (natureloxiert)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Verglasung: Drahtornamentglas bis 6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Schloss vorgerichtet für Profilzylinder mit Wechsel und Buntbart-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schlosseinsatz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Badezellenschloss / WC-Schloss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Profilzylinder mit 3 Schlüsseln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Spionlochbohrung ohne Spion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Spionloch mit Micro-Türspion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Briefschlitz mit Briefeinwurfklappe, Abdeckhaube zum Briefschlitz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Alu-Lüftungsgitter/Stahl-Trafogitter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Bodendichtung absenkbar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vorgerichtet für Rosettenbeschlag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vorgerichtet für Obentürschließer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Türelement vorgerichtet für Obentürschließer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Obentürschließer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Bänder 3tlg., V8026 (Paar)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Zarge ohne Bodeneinstand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RAL nach Wahl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Oberfläche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Türblatt: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verzinkt oder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verzinkt/pulverbeschichtet grundiert, ähnlich RAL 9016 (Verkehrsweiß)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verzinkt und pulverbeschichtet in den Farben (Color):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Sepiabraun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Moosgrün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Schilfgrün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Taubenblau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Kaminrot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Reinweiß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verzinkt und kunststofffolienbeschichtet in den Dekoren: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Kirsche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Eiche hell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Esche weiß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Buche natur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Eiche classic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pulverbeschichtet nach RAL (Mehrpreis)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c39c6733ef5e41e0">
        <w:hyperlink r:id="Rc39c6733ef5e41e0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12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6a9ea425000a47cd">
        <w:hyperlink r:id="R6a9ea425000a47cd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fe4d4770af0c4235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innentueren" TargetMode="External" Id="R899e9a73b9eb4d94" /><Relationship Type="http://schemas.openxmlformats.org/officeDocument/2006/relationships/hyperlink" Target="http://www.teckentrup.biz" TargetMode="External" Id="Rc39c6733ef5e41e0" /><Relationship Type="http://schemas.openxmlformats.org/officeDocument/2006/relationships/hyperlink" Target="mailto:info@teckentrup.biz" TargetMode="External" Id="R6a9ea425000a47cd" /><Relationship Type="http://schemas.openxmlformats.org/officeDocument/2006/relationships/header" Target="/word/header1.xml" Id="Rfe4d4770af0c4235" /><Relationship Type="http://schemas.openxmlformats.org/officeDocument/2006/relationships/styles" Target="/word/styles.xml" Id="R4557aeec021948cd" /></Relationships>
</file>